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D7" w:rsidRDefault="0064652D" w:rsidP="0064652D">
      <w:pPr>
        <w:pStyle w:val="4"/>
        <w:jc w:val="center"/>
        <w:rPr>
          <w:rFonts w:ascii="Times New Roman" w:hAnsi="Times New Roman" w:cs="Times New Roman"/>
        </w:rPr>
      </w:pPr>
      <w:r w:rsidRPr="0015774F">
        <w:rPr>
          <w:rFonts w:ascii="Times New Roman" w:hAnsi="Times New Roman" w:cs="Times New Roman"/>
        </w:rPr>
        <w:t>ДОГОВОР</w:t>
      </w:r>
    </w:p>
    <w:p w:rsidR="003279D5" w:rsidRPr="0015774F" w:rsidRDefault="003279D5" w:rsidP="0064652D">
      <w:pPr>
        <w:pStyle w:val="4"/>
        <w:jc w:val="center"/>
        <w:rPr>
          <w:rFonts w:ascii="Times New Roman" w:hAnsi="Times New Roman" w:cs="Times New Roman"/>
        </w:rPr>
      </w:pPr>
      <w:r w:rsidRPr="0015774F">
        <w:rPr>
          <w:rFonts w:ascii="Times New Roman" w:hAnsi="Times New Roman" w:cs="Times New Roman"/>
        </w:rPr>
        <w:t>купли-продажи доли квартиры</w:t>
      </w:r>
    </w:p>
    <w:p w:rsidR="003279D5" w:rsidRPr="0015774F" w:rsidRDefault="003279D5" w:rsidP="0064652D">
      <w:pPr>
        <w:pStyle w:val="a1"/>
        <w:spacing w:before="113" w:after="113"/>
        <w:ind w:left="113" w:right="113"/>
        <w:jc w:val="center"/>
        <w:rPr>
          <w:rFonts w:ascii="Times New Roman" w:hAnsi="Times New Roman" w:cs="Times New Roman"/>
        </w:rPr>
      </w:pPr>
      <w:r w:rsidRPr="0015774F">
        <w:rPr>
          <w:rFonts w:ascii="Times New Roman" w:hAnsi="Times New Roman" w:cs="Times New Roman"/>
        </w:rPr>
        <w:t>Россия, город Ростов-на-Дону, двадцать пятое января две тысячи семнадцатого года</w:t>
      </w:r>
    </w:p>
    <w:p w:rsidR="000F79D7" w:rsidRDefault="003279D5">
      <w:pPr>
        <w:pStyle w:val="a1"/>
        <w:spacing w:before="113" w:after="113"/>
        <w:ind w:left="113" w:right="113"/>
        <w:jc w:val="both"/>
        <w:rPr>
          <w:rFonts w:ascii="Times New Roman" w:hAnsi="Times New Roman" w:cs="Times New Roman"/>
        </w:rPr>
      </w:pPr>
      <w:proofErr w:type="gramStart"/>
      <w:r w:rsidRPr="0015774F">
        <w:rPr>
          <w:rFonts w:ascii="Times New Roman" w:hAnsi="Times New Roman" w:cs="Times New Roman"/>
        </w:rPr>
        <w:t>Мы, нижеподписавшиеся: гражданин Петров Петр Петрович, 20 ноября 1968 года рождения, паспорт: серия 60 03, № 150345, выдан 10.04.2003г. ОВД Первомайского района г. Ростова-на-Дону, код подразделения 612-054, зарегистрированный по адресу: г. Ростов-на-Дону, улица Красноармейская, дом № 61, кв. № 10, именуемый в дальнейшем "Продавец", с одной стороны и гражданин Иванов Иван Иванович, 15 марта 1978 года рождения, паспорт: серия 60 05, № 280567</w:t>
      </w:r>
      <w:proofErr w:type="gramEnd"/>
      <w:r w:rsidRPr="0015774F">
        <w:rPr>
          <w:rFonts w:ascii="Times New Roman" w:hAnsi="Times New Roman" w:cs="Times New Roman"/>
        </w:rPr>
        <w:t xml:space="preserve">, выдан 05.07.2005г. ОВД Кировского района </w:t>
      </w:r>
      <w:proofErr w:type="gramStart"/>
      <w:r w:rsidRPr="0015774F">
        <w:rPr>
          <w:rFonts w:ascii="Times New Roman" w:hAnsi="Times New Roman" w:cs="Times New Roman"/>
        </w:rPr>
        <w:t>г</w:t>
      </w:r>
      <w:proofErr w:type="gramEnd"/>
      <w:r w:rsidRPr="0015774F">
        <w:rPr>
          <w:rFonts w:ascii="Times New Roman" w:hAnsi="Times New Roman" w:cs="Times New Roman"/>
        </w:rPr>
        <w:t>. Ростова-на-Дону, код подразделения 612-052, зарегистрированный по адресу: г.</w:t>
      </w:r>
      <w:r w:rsidR="000F79D7">
        <w:rPr>
          <w:rFonts w:ascii="Times New Roman" w:hAnsi="Times New Roman" w:cs="Times New Roman"/>
        </w:rPr>
        <w:t xml:space="preserve"> </w:t>
      </w:r>
      <w:r w:rsidRPr="0015774F">
        <w:rPr>
          <w:rFonts w:ascii="Times New Roman" w:hAnsi="Times New Roman" w:cs="Times New Roman"/>
        </w:rPr>
        <w:t>Ростов-на-Дону, переулок Газетный, дом № 75, кв. № 23, именуемый в дальнейшем "Покупатель", с другой стороны, заключили нас</w:t>
      </w:r>
      <w:r w:rsidR="000F79D7">
        <w:rPr>
          <w:rFonts w:ascii="Times New Roman" w:hAnsi="Times New Roman" w:cs="Times New Roman"/>
        </w:rPr>
        <w:t>тоящий договор о нижеследующем:</w:t>
      </w:r>
    </w:p>
    <w:p w:rsidR="000F79D7" w:rsidRDefault="003279D5">
      <w:pPr>
        <w:pStyle w:val="a1"/>
        <w:spacing w:before="113" w:after="113"/>
        <w:ind w:left="113" w:right="113"/>
        <w:jc w:val="both"/>
        <w:rPr>
          <w:rFonts w:ascii="Times New Roman" w:hAnsi="Times New Roman" w:cs="Times New Roman"/>
        </w:rPr>
      </w:pPr>
      <w:r w:rsidRPr="0015774F">
        <w:rPr>
          <w:rFonts w:ascii="Times New Roman" w:hAnsi="Times New Roman" w:cs="Times New Roman"/>
          <w:b/>
        </w:rPr>
        <w:t>1.</w:t>
      </w:r>
      <w:r w:rsidR="000F79D7">
        <w:rPr>
          <w:rFonts w:ascii="Times New Roman" w:hAnsi="Times New Roman" w:cs="Times New Roman"/>
        </w:rPr>
        <w:t xml:space="preserve"> </w:t>
      </w:r>
      <w:r w:rsidRPr="0015774F">
        <w:rPr>
          <w:rFonts w:ascii="Times New Roman" w:hAnsi="Times New Roman" w:cs="Times New Roman"/>
        </w:rPr>
        <w:t>Продавец продал, а Покупатель купил 1/2 (одну вторую) долю, в праве общей долевой собственности на жилую квартиру № 18 (восемнадцать), в литере "А", находящуюся по адресу: город Ростов-на-Дону, улица Станиславского, дом № 21 (двадцать один) и имеющую кадастровый номер 61:55:0050123:16:3/2.</w:t>
      </w:r>
    </w:p>
    <w:p w:rsidR="000F79D7" w:rsidRDefault="003279D5">
      <w:pPr>
        <w:pStyle w:val="a1"/>
        <w:spacing w:before="113" w:after="113"/>
        <w:ind w:left="113" w:right="113"/>
        <w:jc w:val="both"/>
        <w:rPr>
          <w:rFonts w:ascii="Times New Roman" w:hAnsi="Times New Roman" w:cs="Times New Roman"/>
        </w:rPr>
      </w:pPr>
      <w:r w:rsidRPr="0015774F">
        <w:rPr>
          <w:rFonts w:ascii="Times New Roman" w:hAnsi="Times New Roman" w:cs="Times New Roman"/>
          <w:b/>
        </w:rPr>
        <w:t>2.</w:t>
      </w:r>
      <w:r w:rsidR="000F79D7">
        <w:rPr>
          <w:rFonts w:ascii="Times New Roman" w:hAnsi="Times New Roman" w:cs="Times New Roman"/>
        </w:rPr>
        <w:t xml:space="preserve"> </w:t>
      </w:r>
      <w:r w:rsidRPr="0015774F">
        <w:rPr>
          <w:rFonts w:ascii="Times New Roman" w:hAnsi="Times New Roman" w:cs="Times New Roman"/>
        </w:rPr>
        <w:t xml:space="preserve">Квартира, в которой отчуждается вышеуказанная 1/2 доля, состоит из двух жилых </w:t>
      </w:r>
      <w:proofErr w:type="gramStart"/>
      <w:r w:rsidRPr="0015774F">
        <w:rPr>
          <w:rFonts w:ascii="Times New Roman" w:hAnsi="Times New Roman" w:cs="Times New Roman"/>
        </w:rPr>
        <w:t>комнат, кухни, ванной комнаты, туалета и коридора, общей площадью 59,8 (пятьдесят девять целых и восемь десятых) кв. м., в т.ч. жилой площадью 37,6 (тридцать семь целых и шесть десятых) кв.м., расположена на втором этаже пятиэтажного кирпичного жилого дома (имеется балкон), что подтверждается кадастровым паспортом помещения, выданным 11.01.2017 г. Управлением Федеральной службы государственной регистрации, кадастра и картографии по Ростовской</w:t>
      </w:r>
      <w:proofErr w:type="gramEnd"/>
      <w:r w:rsidRPr="0015774F">
        <w:rPr>
          <w:rFonts w:ascii="Times New Roman" w:hAnsi="Times New Roman" w:cs="Times New Roman"/>
        </w:rPr>
        <w:t xml:space="preserve"> области и техническим паспортом, выданным 12.01.2017 г. Бюро технической инвентаризации г. Ростова-на-Дону.</w:t>
      </w:r>
    </w:p>
    <w:p w:rsidR="00B9484A" w:rsidRDefault="003279D5">
      <w:pPr>
        <w:pStyle w:val="a1"/>
        <w:spacing w:before="113" w:after="113"/>
        <w:ind w:left="113" w:right="113"/>
        <w:jc w:val="both"/>
        <w:rPr>
          <w:rFonts w:ascii="Times New Roman" w:hAnsi="Times New Roman" w:cs="Times New Roman"/>
        </w:rPr>
      </w:pPr>
      <w:r w:rsidRPr="0015774F">
        <w:rPr>
          <w:rFonts w:ascii="Times New Roman" w:hAnsi="Times New Roman" w:cs="Times New Roman"/>
          <w:b/>
        </w:rPr>
        <w:t>3.</w:t>
      </w:r>
      <w:r w:rsidR="000F79D7">
        <w:rPr>
          <w:rFonts w:ascii="Times New Roman" w:hAnsi="Times New Roman" w:cs="Times New Roman"/>
        </w:rPr>
        <w:t xml:space="preserve"> </w:t>
      </w:r>
      <w:r w:rsidRPr="0015774F">
        <w:rPr>
          <w:rFonts w:ascii="Times New Roman" w:hAnsi="Times New Roman" w:cs="Times New Roman"/>
        </w:rPr>
        <w:t>Отчуждаемая 1/2 доля, в праве общей долевой собственности на вышеуказанную квартиру принадлежит Продавцу на основании Договора купли-продажи доли квартиры от 13.03.2006г., что подтверждается Свидетельством о государственной регистрации права: серия 61-АН № 485376, выданным 17.04.2006г. Управлением Федеральной службы государственной регистрации, кадастра и кар</w:t>
      </w:r>
      <w:r w:rsidR="00B9484A">
        <w:rPr>
          <w:rFonts w:ascii="Times New Roman" w:hAnsi="Times New Roman" w:cs="Times New Roman"/>
        </w:rPr>
        <w:t>тографии по Ростовской области.</w:t>
      </w:r>
    </w:p>
    <w:p w:rsidR="00B9484A" w:rsidRDefault="003279D5">
      <w:pPr>
        <w:pStyle w:val="a1"/>
        <w:spacing w:before="113" w:after="113"/>
        <w:ind w:left="113" w:right="113"/>
        <w:jc w:val="both"/>
        <w:rPr>
          <w:rFonts w:ascii="Times New Roman" w:hAnsi="Times New Roman" w:cs="Times New Roman"/>
        </w:rPr>
      </w:pPr>
      <w:r w:rsidRPr="0015774F">
        <w:rPr>
          <w:rFonts w:ascii="Times New Roman" w:hAnsi="Times New Roman" w:cs="Times New Roman"/>
          <w:b/>
        </w:rPr>
        <w:t>4.</w:t>
      </w:r>
      <w:r w:rsidR="00B9484A">
        <w:rPr>
          <w:rFonts w:ascii="Times New Roman" w:hAnsi="Times New Roman" w:cs="Times New Roman"/>
        </w:rPr>
        <w:t xml:space="preserve"> </w:t>
      </w:r>
      <w:r w:rsidRPr="0015774F">
        <w:rPr>
          <w:rFonts w:ascii="Times New Roman" w:hAnsi="Times New Roman" w:cs="Times New Roman"/>
        </w:rPr>
        <w:t>Продавец гарантирует, что на момент подписания настоящего договора, отчуждаемая 1/2 доля, в праве общей долевой собственности на вышеуказанную квартиру, никому другому не продана, не подарена, не заложена, в споре, под арестом и запрещением не состоит и свободна от каких-либо прав третьих лиц.</w:t>
      </w:r>
    </w:p>
    <w:p w:rsidR="00C52EDE" w:rsidRDefault="003279D5">
      <w:pPr>
        <w:pStyle w:val="a1"/>
        <w:spacing w:before="113" w:after="113"/>
        <w:ind w:left="113" w:right="113"/>
        <w:jc w:val="both"/>
        <w:rPr>
          <w:rFonts w:ascii="Times New Roman" w:hAnsi="Times New Roman" w:cs="Times New Roman"/>
          <w:b/>
        </w:rPr>
      </w:pPr>
      <w:r w:rsidRPr="0015774F">
        <w:rPr>
          <w:rFonts w:ascii="Times New Roman" w:hAnsi="Times New Roman" w:cs="Times New Roman"/>
          <w:b/>
        </w:rPr>
        <w:t>5.</w:t>
      </w:r>
      <w:r w:rsidR="00B9484A">
        <w:rPr>
          <w:rFonts w:ascii="Times New Roman" w:hAnsi="Times New Roman" w:cs="Times New Roman"/>
        </w:rPr>
        <w:t xml:space="preserve"> </w:t>
      </w:r>
      <w:r w:rsidRPr="0015774F">
        <w:rPr>
          <w:rFonts w:ascii="Times New Roman" w:hAnsi="Times New Roman" w:cs="Times New Roman"/>
        </w:rPr>
        <w:t xml:space="preserve">В соответствии со ст.250 Гражданского кодекса РФ, до заключения настоящего договора </w:t>
      </w:r>
      <w:r w:rsidR="00B9484A">
        <w:rPr>
          <w:rFonts w:ascii="Times New Roman" w:hAnsi="Times New Roman" w:cs="Times New Roman"/>
        </w:rPr>
        <w:t xml:space="preserve">Продавец </w:t>
      </w:r>
      <w:hyperlink r:id="rId5" w:anchor="_blank" w:history="1">
        <w:r w:rsidRPr="0015774F">
          <w:rPr>
            <w:rStyle w:val="a5"/>
            <w:rFonts w:ascii="Times New Roman" w:hAnsi="Times New Roman" w:cs="Times New Roman"/>
            <w:b/>
            <w:color w:val="auto"/>
            <w:u w:val="none"/>
          </w:rPr>
          <w:t>известил</w:t>
        </w:r>
      </w:hyperlink>
      <w:r w:rsidR="00B9484A">
        <w:rPr>
          <w:rFonts w:ascii="Times New Roman" w:hAnsi="Times New Roman" w:cs="Times New Roman"/>
        </w:rPr>
        <w:t xml:space="preserve"> </w:t>
      </w:r>
      <w:r w:rsidRPr="0015774F">
        <w:rPr>
          <w:rFonts w:ascii="Times New Roman" w:hAnsi="Times New Roman" w:cs="Times New Roman"/>
        </w:rPr>
        <w:t xml:space="preserve">второго участника общей долевой собственности на вышеуказанную квартиру о своем намерении продать принадлежащую ему 1/2 долю квартиры постороннему лицу. </w:t>
      </w:r>
      <w:proofErr w:type="gramStart"/>
      <w:r w:rsidRPr="0015774F">
        <w:rPr>
          <w:rFonts w:ascii="Times New Roman" w:hAnsi="Times New Roman" w:cs="Times New Roman"/>
        </w:rPr>
        <w:t>Второй участник общей долевой собственности на квартиру – гражданин Сидоров Александр Иванович, 12 мая 1980 года рождения, паспорт: серия 60 05, № 189236, выдан 20.07.2005г. ОВД Кировского района г. Ростова-на-Дону, код подразделения 612-052, зарегистрированный по адресу: г.</w:t>
      </w:r>
      <w:r w:rsidR="00B9484A">
        <w:rPr>
          <w:rFonts w:ascii="Times New Roman" w:hAnsi="Times New Roman" w:cs="Times New Roman"/>
        </w:rPr>
        <w:t xml:space="preserve"> </w:t>
      </w:r>
      <w:r w:rsidRPr="0015774F">
        <w:rPr>
          <w:rFonts w:ascii="Times New Roman" w:hAnsi="Times New Roman" w:cs="Times New Roman"/>
        </w:rPr>
        <w:t xml:space="preserve">Ростов-на-Дону, улица </w:t>
      </w:r>
      <w:r w:rsidRPr="0015774F">
        <w:rPr>
          <w:rFonts w:ascii="Times New Roman" w:hAnsi="Times New Roman" w:cs="Times New Roman"/>
        </w:rPr>
        <w:lastRenderedPageBreak/>
        <w:t>Станиславского, дом № 21, кв. № 18, отказался от своего преимущественного права покупки отчуждаемой 1/2 доли квартиры в письменной форме.</w:t>
      </w:r>
      <w:proofErr w:type="gramEnd"/>
    </w:p>
    <w:p w:rsidR="00C52EDE" w:rsidRDefault="003279D5">
      <w:pPr>
        <w:pStyle w:val="a1"/>
        <w:spacing w:before="113" w:after="113"/>
        <w:ind w:left="113" w:right="113"/>
        <w:jc w:val="both"/>
        <w:rPr>
          <w:rFonts w:ascii="Times New Roman" w:hAnsi="Times New Roman" w:cs="Times New Roman"/>
        </w:rPr>
      </w:pPr>
      <w:r w:rsidRPr="0015774F">
        <w:rPr>
          <w:rFonts w:ascii="Times New Roman" w:hAnsi="Times New Roman" w:cs="Times New Roman"/>
          <w:b/>
        </w:rPr>
        <w:t>6.</w:t>
      </w:r>
      <w:r w:rsidR="00C52EDE">
        <w:rPr>
          <w:rFonts w:ascii="Times New Roman" w:hAnsi="Times New Roman" w:cs="Times New Roman"/>
        </w:rPr>
        <w:t xml:space="preserve"> </w:t>
      </w:r>
      <w:r w:rsidRPr="0015774F">
        <w:rPr>
          <w:rFonts w:ascii="Times New Roman" w:hAnsi="Times New Roman" w:cs="Times New Roman"/>
        </w:rPr>
        <w:t xml:space="preserve">На момент подписания настоящего договора, в квартире, в которой </w:t>
      </w:r>
      <w:proofErr w:type="gramStart"/>
      <w:r w:rsidRPr="0015774F">
        <w:rPr>
          <w:rFonts w:ascii="Times New Roman" w:hAnsi="Times New Roman" w:cs="Times New Roman"/>
        </w:rPr>
        <w:t>отчуждается 1/2 доля зарегистрированы</w:t>
      </w:r>
      <w:proofErr w:type="gramEnd"/>
      <w:r w:rsidRPr="0015774F">
        <w:rPr>
          <w:rFonts w:ascii="Times New Roman" w:hAnsi="Times New Roman" w:cs="Times New Roman"/>
        </w:rPr>
        <w:t xml:space="preserve"> и проживают граждане: Сидоров Александр Иванович и Сидорова Алла Николаевна. Покупатель уведомлен о том, что заключение настоящего договора об отчуждении 1/2 доли вышеуказанной квартиры никоим образом не влияет на право проживания вышеуказанных граждан в квартире. Стороны настоящего договора пришли к соглашению о том, что наличие </w:t>
      </w:r>
      <w:proofErr w:type="gramStart"/>
      <w:r w:rsidRPr="0015774F">
        <w:rPr>
          <w:rFonts w:ascii="Times New Roman" w:hAnsi="Times New Roman" w:cs="Times New Roman"/>
        </w:rPr>
        <w:t>вышеуказанных граждан, проживающих в квартире не является</w:t>
      </w:r>
      <w:proofErr w:type="gramEnd"/>
      <w:r w:rsidRPr="0015774F">
        <w:rPr>
          <w:rFonts w:ascii="Times New Roman" w:hAnsi="Times New Roman" w:cs="Times New Roman"/>
        </w:rPr>
        <w:t xml:space="preserve"> препятствием для заключения настоящего договора и не может в дальнейшем служить основанием для расторжения настоящего договора.</w:t>
      </w:r>
    </w:p>
    <w:p w:rsidR="00C52EDE" w:rsidRDefault="003279D5">
      <w:pPr>
        <w:pStyle w:val="a1"/>
        <w:spacing w:before="113" w:after="113"/>
        <w:ind w:left="113" w:right="113"/>
        <w:jc w:val="both"/>
        <w:rPr>
          <w:rFonts w:ascii="Times New Roman" w:hAnsi="Times New Roman" w:cs="Times New Roman"/>
        </w:rPr>
      </w:pPr>
      <w:r w:rsidRPr="0015774F">
        <w:rPr>
          <w:rFonts w:ascii="Times New Roman" w:hAnsi="Times New Roman" w:cs="Times New Roman"/>
          <w:b/>
        </w:rPr>
        <w:t>7.</w:t>
      </w:r>
      <w:r w:rsidR="00C52EDE">
        <w:rPr>
          <w:rFonts w:ascii="Times New Roman" w:hAnsi="Times New Roman" w:cs="Times New Roman"/>
        </w:rPr>
        <w:t xml:space="preserve"> </w:t>
      </w:r>
      <w:r w:rsidRPr="0015774F">
        <w:rPr>
          <w:rFonts w:ascii="Times New Roman" w:hAnsi="Times New Roman" w:cs="Times New Roman"/>
        </w:rPr>
        <w:t>Продавец продал, а Покупатель купил 1/2 (одну вторую) долю, в праве общей долевой собственности на вышеуказанную квартиру за 1150000 (один миллион сто пятьдесят тысяч) рублей. Указанная стоимость 1/2 доли квартиры установлена по соглашению сторон настоящего договора, является окончательной и, в дальнейшем, изменению не подлежит. Указанная сумма получена Продавцом до подписания настоящего договора.</w:t>
      </w:r>
    </w:p>
    <w:p w:rsidR="00C52EDE" w:rsidRDefault="003279D5">
      <w:pPr>
        <w:pStyle w:val="a1"/>
        <w:spacing w:before="113" w:after="113"/>
        <w:ind w:left="113" w:right="113"/>
        <w:jc w:val="both"/>
        <w:rPr>
          <w:rFonts w:ascii="Times New Roman" w:hAnsi="Times New Roman" w:cs="Times New Roman"/>
        </w:rPr>
      </w:pPr>
      <w:r w:rsidRPr="0015774F">
        <w:rPr>
          <w:rFonts w:ascii="Times New Roman" w:hAnsi="Times New Roman" w:cs="Times New Roman"/>
          <w:b/>
        </w:rPr>
        <w:t>8.</w:t>
      </w:r>
      <w:r w:rsidR="00C52EDE">
        <w:rPr>
          <w:rFonts w:ascii="Times New Roman" w:hAnsi="Times New Roman" w:cs="Times New Roman"/>
        </w:rPr>
        <w:t xml:space="preserve"> </w:t>
      </w:r>
      <w:r w:rsidRPr="0015774F">
        <w:rPr>
          <w:rFonts w:ascii="Times New Roman" w:hAnsi="Times New Roman" w:cs="Times New Roman"/>
        </w:rPr>
        <w:t>Передача отчуждаемой 1/2 доли квартиры Продавцом и принятие её Покупателем, состоялась до подписания настоящего договора. Квартира, в которой отчуждается 1/2 доля, находится в состоянии, пригодном для проживания, соответствующим образом благоустроена, отвечает установленным техническим и санитарным требованиям. Покупателю переданы ключи от указанной квартиры, а также кадастровый паспорт помещения и документы, подтверждающие оплату коммунальных услуг.</w:t>
      </w:r>
    </w:p>
    <w:p w:rsidR="00C52EDE" w:rsidRDefault="003279D5">
      <w:pPr>
        <w:pStyle w:val="a1"/>
        <w:spacing w:before="113" w:after="113"/>
        <w:ind w:left="113" w:right="113"/>
        <w:jc w:val="both"/>
        <w:rPr>
          <w:rFonts w:ascii="Times New Roman" w:hAnsi="Times New Roman" w:cs="Times New Roman"/>
        </w:rPr>
      </w:pPr>
      <w:r w:rsidRPr="0015774F">
        <w:rPr>
          <w:rFonts w:ascii="Times New Roman" w:hAnsi="Times New Roman" w:cs="Times New Roman"/>
          <w:b/>
        </w:rPr>
        <w:t>9.</w:t>
      </w:r>
      <w:r w:rsidR="00C52EDE">
        <w:rPr>
          <w:rFonts w:ascii="Times New Roman" w:hAnsi="Times New Roman" w:cs="Times New Roman"/>
        </w:rPr>
        <w:t xml:space="preserve"> </w:t>
      </w:r>
      <w:r w:rsidRPr="0015774F">
        <w:rPr>
          <w:rFonts w:ascii="Times New Roman" w:hAnsi="Times New Roman" w:cs="Times New Roman"/>
        </w:rPr>
        <w:t>Покупатель ознакомился с техническим и санитарным состоянием вышеуказанной квартиры, претензий к ее состоянию не имеет и согласен принять отчуждаемую 1/2 долю в вышеуказанной квартире. Стороны установили, что с момента подписания настоящего договора, видимые недостатки вышеуказанной квартиры, не являются основан</w:t>
      </w:r>
      <w:r w:rsidR="00C52EDE">
        <w:rPr>
          <w:rFonts w:ascii="Times New Roman" w:hAnsi="Times New Roman" w:cs="Times New Roman"/>
        </w:rPr>
        <w:t xml:space="preserve">ием для применения впоследствии </w:t>
      </w:r>
      <w:hyperlink r:id="rId6" w:anchor="_blank" w:history="1">
        <w:r w:rsidRPr="0015774F">
          <w:rPr>
            <w:rStyle w:val="a5"/>
            <w:rFonts w:ascii="Times New Roman" w:hAnsi="Times New Roman" w:cs="Times New Roman"/>
            <w:b/>
            <w:color w:val="auto"/>
            <w:u w:val="none"/>
          </w:rPr>
          <w:t>статьи 475</w:t>
        </w:r>
      </w:hyperlink>
      <w:r w:rsidR="00C52EDE">
        <w:rPr>
          <w:rFonts w:ascii="Times New Roman" w:hAnsi="Times New Roman" w:cs="Times New Roman"/>
        </w:rPr>
        <w:t xml:space="preserve"> Гражданского кодекса РФ.</w:t>
      </w:r>
    </w:p>
    <w:p w:rsidR="0087760E" w:rsidRDefault="003279D5">
      <w:pPr>
        <w:pStyle w:val="a1"/>
        <w:spacing w:before="113" w:after="113"/>
        <w:ind w:left="113" w:right="113"/>
        <w:jc w:val="both"/>
        <w:rPr>
          <w:rFonts w:ascii="Times New Roman" w:hAnsi="Times New Roman" w:cs="Times New Roman"/>
        </w:rPr>
      </w:pPr>
      <w:r w:rsidRPr="0015774F">
        <w:rPr>
          <w:rFonts w:ascii="Times New Roman" w:hAnsi="Times New Roman" w:cs="Times New Roman"/>
          <w:b/>
        </w:rPr>
        <w:t>10.</w:t>
      </w:r>
      <w:r w:rsidR="0087760E">
        <w:rPr>
          <w:rFonts w:ascii="Times New Roman" w:hAnsi="Times New Roman" w:cs="Times New Roman"/>
        </w:rPr>
        <w:t xml:space="preserve"> </w:t>
      </w:r>
      <w:r w:rsidRPr="0015774F">
        <w:rPr>
          <w:rFonts w:ascii="Times New Roman" w:hAnsi="Times New Roman" w:cs="Times New Roman"/>
        </w:rPr>
        <w:t xml:space="preserve">Стороны настоящего договора пришли к соглашению о том, что настоящий договор имеет силу акта приема-передачи отчуждаемой 1/2 доли в праве общей долевой собственности на вышеуказанную квартиру и с момента подписания настоящего договора обязанность Продавца по передаче Покупателю отчуждаемой 1/2 доли </w:t>
      </w:r>
      <w:r w:rsidR="0087760E">
        <w:rPr>
          <w:rFonts w:ascii="Times New Roman" w:hAnsi="Times New Roman" w:cs="Times New Roman"/>
        </w:rPr>
        <w:t>квартиры считается исполненной.</w:t>
      </w:r>
    </w:p>
    <w:p w:rsidR="0087760E" w:rsidRDefault="003279D5">
      <w:pPr>
        <w:pStyle w:val="a1"/>
        <w:spacing w:before="113" w:after="113"/>
        <w:ind w:left="113" w:right="113"/>
        <w:jc w:val="both"/>
        <w:rPr>
          <w:rFonts w:ascii="Times New Roman" w:hAnsi="Times New Roman" w:cs="Times New Roman"/>
        </w:rPr>
      </w:pPr>
      <w:r w:rsidRPr="0015774F">
        <w:rPr>
          <w:rFonts w:ascii="Times New Roman" w:hAnsi="Times New Roman" w:cs="Times New Roman"/>
          <w:b/>
        </w:rPr>
        <w:t>11.</w:t>
      </w:r>
      <w:r w:rsidR="0087760E">
        <w:rPr>
          <w:rFonts w:ascii="Times New Roman" w:hAnsi="Times New Roman" w:cs="Times New Roman"/>
        </w:rPr>
        <w:t xml:space="preserve"> </w:t>
      </w:r>
      <w:r w:rsidRPr="0015774F">
        <w:rPr>
          <w:rFonts w:ascii="Times New Roman" w:hAnsi="Times New Roman" w:cs="Times New Roman"/>
        </w:rPr>
        <w:t>В соответствии со статьями 131 и 551 Гражданского кодекса РФ переход права собственности на отчуждаемую 1/2 долю вышеуказанной квартиры подлежит государственной регистрации в Управлении Федеральной службы государственной регистрации, кадастра и картографии по Ростовской области</w:t>
      </w:r>
      <w:r w:rsidR="0087760E">
        <w:rPr>
          <w:rFonts w:ascii="Times New Roman" w:hAnsi="Times New Roman" w:cs="Times New Roman"/>
        </w:rPr>
        <w:t>.</w:t>
      </w:r>
    </w:p>
    <w:p w:rsidR="0087760E" w:rsidRPr="002E741A" w:rsidRDefault="003279D5">
      <w:pPr>
        <w:pStyle w:val="a1"/>
        <w:spacing w:before="113" w:after="113"/>
        <w:ind w:left="113" w:right="113"/>
        <w:jc w:val="both"/>
        <w:rPr>
          <w:rFonts w:ascii="Times New Roman" w:hAnsi="Times New Roman" w:cs="Times New Roman"/>
        </w:rPr>
      </w:pPr>
      <w:r w:rsidRPr="0015774F">
        <w:rPr>
          <w:rFonts w:ascii="Times New Roman" w:hAnsi="Times New Roman" w:cs="Times New Roman"/>
          <w:b/>
        </w:rPr>
        <w:t>12.</w:t>
      </w:r>
      <w:r w:rsidR="0087760E" w:rsidRPr="002E741A">
        <w:rPr>
          <w:rFonts w:ascii="Times New Roman" w:hAnsi="Times New Roman" w:cs="Times New Roman"/>
        </w:rPr>
        <w:t xml:space="preserve"> </w:t>
      </w:r>
      <w:r w:rsidRPr="0015774F">
        <w:rPr>
          <w:rFonts w:ascii="Times New Roman" w:hAnsi="Times New Roman" w:cs="Times New Roman"/>
        </w:rPr>
        <w:t>Право общей долевой собственности на 1/2 долю вышеуказанной квартиры возникает у Покупателя с момента регистрации этого права в Едином государственном реестре прав на недвижимое имущество и сделок с ним.</w:t>
      </w:r>
    </w:p>
    <w:p w:rsidR="0087760E" w:rsidRDefault="003279D5">
      <w:pPr>
        <w:pStyle w:val="a1"/>
        <w:spacing w:before="113" w:after="113"/>
        <w:ind w:left="113" w:right="113"/>
        <w:jc w:val="both"/>
        <w:rPr>
          <w:rFonts w:ascii="Times New Roman" w:hAnsi="Times New Roman" w:cs="Times New Roman"/>
          <w:lang w:val="en-US"/>
        </w:rPr>
      </w:pPr>
      <w:r w:rsidRPr="0015774F">
        <w:rPr>
          <w:rFonts w:ascii="Times New Roman" w:hAnsi="Times New Roman" w:cs="Times New Roman"/>
          <w:b/>
        </w:rPr>
        <w:t>13.</w:t>
      </w:r>
      <w:r w:rsidR="0087760E" w:rsidRPr="002E741A">
        <w:rPr>
          <w:rFonts w:ascii="Times New Roman" w:hAnsi="Times New Roman" w:cs="Times New Roman"/>
        </w:rPr>
        <w:t xml:space="preserve"> </w:t>
      </w:r>
      <w:r w:rsidRPr="0015774F">
        <w:rPr>
          <w:rFonts w:ascii="Times New Roman" w:hAnsi="Times New Roman" w:cs="Times New Roman"/>
        </w:rPr>
        <w:t>Стороны настоящего договора пришли к соглашению о том, что все расходы, связанные с государственной регистрацией перехода права собственности на отчуждаемую 1/2 долю квартиры к Покупателю, несет Покупатель.</w:t>
      </w:r>
    </w:p>
    <w:p w:rsidR="0087760E" w:rsidRPr="002E741A" w:rsidRDefault="003279D5">
      <w:pPr>
        <w:pStyle w:val="a1"/>
        <w:spacing w:before="113" w:after="113"/>
        <w:ind w:left="113" w:right="113"/>
        <w:jc w:val="both"/>
        <w:rPr>
          <w:rFonts w:ascii="Times New Roman" w:hAnsi="Times New Roman" w:cs="Times New Roman"/>
        </w:rPr>
      </w:pPr>
      <w:r w:rsidRPr="0015774F">
        <w:rPr>
          <w:rFonts w:ascii="Times New Roman" w:hAnsi="Times New Roman" w:cs="Times New Roman"/>
          <w:b/>
        </w:rPr>
        <w:lastRenderedPageBreak/>
        <w:t>14.</w:t>
      </w:r>
      <w:r w:rsidR="0087760E" w:rsidRPr="002E741A">
        <w:rPr>
          <w:rFonts w:ascii="Times New Roman" w:hAnsi="Times New Roman" w:cs="Times New Roman"/>
          <w:b/>
        </w:rPr>
        <w:t xml:space="preserve"> </w:t>
      </w:r>
      <w:r w:rsidRPr="0015774F">
        <w:rPr>
          <w:rFonts w:ascii="Times New Roman" w:hAnsi="Times New Roman" w:cs="Times New Roman"/>
        </w:rPr>
        <w:t>Настоящий договор считается заключенным с момента под</w:t>
      </w:r>
      <w:r w:rsidR="0087760E">
        <w:rPr>
          <w:rFonts w:ascii="Times New Roman" w:hAnsi="Times New Roman" w:cs="Times New Roman"/>
        </w:rPr>
        <w:t>писания его сторонами договора.</w:t>
      </w:r>
    </w:p>
    <w:p w:rsidR="003279D5" w:rsidRPr="0015774F" w:rsidRDefault="003279D5">
      <w:pPr>
        <w:pStyle w:val="a1"/>
        <w:spacing w:before="113" w:after="113"/>
        <w:ind w:left="113" w:right="113"/>
        <w:jc w:val="both"/>
        <w:rPr>
          <w:rFonts w:ascii="Times New Roman" w:hAnsi="Times New Roman" w:cs="Times New Roman"/>
        </w:rPr>
      </w:pPr>
      <w:r w:rsidRPr="0015774F">
        <w:rPr>
          <w:rFonts w:ascii="Times New Roman" w:hAnsi="Times New Roman" w:cs="Times New Roman"/>
          <w:b/>
        </w:rPr>
        <w:t>15.</w:t>
      </w:r>
      <w:r w:rsidR="0087760E" w:rsidRPr="002E741A">
        <w:rPr>
          <w:rFonts w:ascii="Times New Roman" w:hAnsi="Times New Roman" w:cs="Times New Roman"/>
        </w:rPr>
        <w:t xml:space="preserve"> </w:t>
      </w:r>
      <w:r w:rsidRPr="0015774F">
        <w:rPr>
          <w:rFonts w:ascii="Times New Roman" w:hAnsi="Times New Roman" w:cs="Times New Roman"/>
        </w:rPr>
        <w:t>Настоящий договор составлен в трех экземплярах, один их которых вручается Покупателю, второй - Продавцу, а третий экземпляр остается в делах Управления Федеральной службы государственной регистрации, кадастра и картографии по Ростовской области. </w:t>
      </w:r>
    </w:p>
    <w:p w:rsidR="003279D5" w:rsidRPr="0015774F" w:rsidRDefault="003279D5">
      <w:pPr>
        <w:pStyle w:val="4"/>
        <w:spacing w:before="113" w:after="113"/>
        <w:ind w:left="113" w:right="113" w:firstLine="0"/>
        <w:jc w:val="center"/>
        <w:rPr>
          <w:rFonts w:ascii="Times New Roman" w:hAnsi="Times New Roman" w:cs="Times New Roman"/>
        </w:rPr>
      </w:pPr>
      <w:r w:rsidRPr="0015774F">
        <w:rPr>
          <w:rFonts w:ascii="Times New Roman" w:hAnsi="Times New Roman" w:cs="Times New Roman"/>
        </w:rPr>
        <w:t>ПОДПИСИ СТОРОН:</w:t>
      </w:r>
    </w:p>
    <w:p w:rsidR="003279D5" w:rsidRPr="0015774F" w:rsidRDefault="003279D5">
      <w:pPr>
        <w:pStyle w:val="a1"/>
        <w:rPr>
          <w:rFonts w:ascii="Times New Roman" w:hAnsi="Times New Roman" w:cs="Times New Roman"/>
        </w:rPr>
      </w:pPr>
    </w:p>
    <w:p w:rsidR="003279D5" w:rsidRPr="0015774F" w:rsidRDefault="003279D5">
      <w:pPr>
        <w:pStyle w:val="a1"/>
        <w:spacing w:before="113" w:after="113"/>
        <w:ind w:left="113" w:right="113"/>
        <w:jc w:val="center"/>
        <w:rPr>
          <w:rFonts w:ascii="Times New Roman" w:hAnsi="Times New Roman" w:cs="Times New Roman"/>
        </w:rPr>
      </w:pPr>
      <w:r w:rsidRPr="0015774F">
        <w:rPr>
          <w:rFonts w:ascii="Times New Roman" w:hAnsi="Times New Roman" w:cs="Times New Roman"/>
          <w:b/>
        </w:rPr>
        <w:t>Продавец</w:t>
      </w:r>
      <w:r w:rsidRPr="0015774F">
        <w:rPr>
          <w:rFonts w:ascii="Times New Roman" w:hAnsi="Times New Roman" w:cs="Times New Roman"/>
        </w:rPr>
        <w:t xml:space="preserve"> ___(подпись)___</w:t>
      </w:r>
      <w:proofErr w:type="gramStart"/>
      <w:r w:rsidRPr="0015774F">
        <w:rPr>
          <w:rFonts w:ascii="Times New Roman" w:hAnsi="Times New Roman" w:cs="Times New Roman"/>
        </w:rPr>
        <w:t xml:space="preserve"> :</w:t>
      </w:r>
      <w:proofErr w:type="gramEnd"/>
      <w:r w:rsidRPr="0015774F">
        <w:rPr>
          <w:rFonts w:ascii="Times New Roman" w:hAnsi="Times New Roman" w:cs="Times New Roman"/>
        </w:rPr>
        <w:t xml:space="preserve"> ______(фамилия, имя, отчество полностью)_________________</w:t>
      </w:r>
      <w:r w:rsidRPr="0015774F">
        <w:rPr>
          <w:rFonts w:ascii="Times New Roman" w:hAnsi="Times New Roman" w:cs="Times New Roman"/>
        </w:rPr>
        <w:br/>
      </w:r>
      <w:r w:rsidRPr="0015774F">
        <w:rPr>
          <w:rFonts w:ascii="Times New Roman" w:hAnsi="Times New Roman" w:cs="Times New Roman"/>
        </w:rPr>
        <w:br/>
      </w:r>
      <w:r w:rsidRPr="0015774F">
        <w:rPr>
          <w:rFonts w:ascii="Times New Roman" w:hAnsi="Times New Roman" w:cs="Times New Roman"/>
        </w:rPr>
        <w:br/>
      </w:r>
      <w:r w:rsidRPr="0015774F">
        <w:rPr>
          <w:rFonts w:ascii="Times New Roman" w:hAnsi="Times New Roman" w:cs="Times New Roman"/>
          <w:b/>
        </w:rPr>
        <w:t>Покупатель</w:t>
      </w:r>
      <w:r w:rsidRPr="0015774F">
        <w:rPr>
          <w:rFonts w:ascii="Times New Roman" w:hAnsi="Times New Roman" w:cs="Times New Roman"/>
        </w:rPr>
        <w:t xml:space="preserve"> ___(подпись)___ : ______(фамилия, имя, отчество полностью)_________________</w:t>
      </w:r>
    </w:p>
    <w:p w:rsidR="003279D5" w:rsidRPr="0015774F" w:rsidRDefault="003279D5">
      <w:pPr>
        <w:rPr>
          <w:rFonts w:ascii="Times New Roman" w:hAnsi="Times New Roman" w:cs="Times New Roman"/>
        </w:rPr>
      </w:pPr>
    </w:p>
    <w:sectPr w:rsidR="003279D5" w:rsidRPr="0015774F" w:rsidSect="00010AA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64652D"/>
    <w:rsid w:val="00010AA9"/>
    <w:rsid w:val="000F79D7"/>
    <w:rsid w:val="0015774F"/>
    <w:rsid w:val="002E741A"/>
    <w:rsid w:val="003279D5"/>
    <w:rsid w:val="0064652D"/>
    <w:rsid w:val="008114A4"/>
    <w:rsid w:val="0087760E"/>
    <w:rsid w:val="00B9484A"/>
    <w:rsid w:val="00C52EDE"/>
    <w:rsid w:val="00D42552"/>
    <w:rsid w:val="00DE1823"/>
    <w:rsid w:val="00E14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AA9"/>
    <w:pPr>
      <w:suppressAutoHyphens/>
    </w:pPr>
    <w:rPr>
      <w:rFonts w:ascii="Liberation Serif" w:eastAsia="WenQuanYi Micro Hei" w:hAnsi="Liberation Serif" w:cs="Lohit Devanagari"/>
      <w:kern w:val="1"/>
      <w:sz w:val="24"/>
      <w:szCs w:val="24"/>
      <w:lang w:eastAsia="zh-CN" w:bidi="hi-IN"/>
    </w:rPr>
  </w:style>
  <w:style w:type="paragraph" w:styleId="4">
    <w:name w:val="heading 4"/>
    <w:basedOn w:val="a0"/>
    <w:next w:val="a1"/>
    <w:qFormat/>
    <w:rsid w:val="00010AA9"/>
    <w:pPr>
      <w:numPr>
        <w:ilvl w:val="3"/>
        <w:numId w:val="1"/>
      </w:numPr>
      <w:spacing w:before="120"/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010AA9"/>
    <w:rPr>
      <w:color w:val="000080"/>
      <w:u w:val="single"/>
    </w:rPr>
  </w:style>
  <w:style w:type="paragraph" w:customStyle="1" w:styleId="a0">
    <w:name w:val="Заголовок"/>
    <w:basedOn w:val="a"/>
    <w:next w:val="a1"/>
    <w:rsid w:val="00010AA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1">
    <w:name w:val="Body Text"/>
    <w:basedOn w:val="a"/>
    <w:rsid w:val="00010AA9"/>
    <w:pPr>
      <w:spacing w:after="140" w:line="288" w:lineRule="auto"/>
    </w:pPr>
  </w:style>
  <w:style w:type="paragraph" w:styleId="a6">
    <w:name w:val="List"/>
    <w:basedOn w:val="a1"/>
    <w:rsid w:val="00010AA9"/>
  </w:style>
  <w:style w:type="paragraph" w:styleId="a7">
    <w:name w:val="caption"/>
    <w:basedOn w:val="a"/>
    <w:qFormat/>
    <w:rsid w:val="00010AA9"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rsid w:val="00010AA9"/>
    <w:pPr>
      <w:suppressLineNumbers/>
    </w:pPr>
  </w:style>
  <w:style w:type="character" w:styleId="a8">
    <w:name w:val="FollowedHyperlink"/>
    <w:uiPriority w:val="99"/>
    <w:semiHidden/>
    <w:unhideWhenUsed/>
    <w:rsid w:val="0064652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ekt-007.ru/civil-2/civil-code-469-482.html" TargetMode="External"/><Relationship Id="rId5" Type="http://schemas.openxmlformats.org/officeDocument/2006/relationships/hyperlink" Target="http://www.proekt-007.ru/dogovor/dogovor005-application00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6757</CharactersWithSpaces>
  <SharedDoc>false</SharedDoc>
  <HLinks>
    <vt:vector size="12" baseType="variant">
      <vt:variant>
        <vt:i4>1310786</vt:i4>
      </vt:variant>
      <vt:variant>
        <vt:i4>3</vt:i4>
      </vt:variant>
      <vt:variant>
        <vt:i4>0</vt:i4>
      </vt:variant>
      <vt:variant>
        <vt:i4>5</vt:i4>
      </vt:variant>
      <vt:variant>
        <vt:lpwstr>http://www.proekt-007.ru/civil-2/civil-code-469-482.html</vt:lpwstr>
      </vt:variant>
      <vt:variant>
        <vt:lpwstr/>
      </vt:variant>
      <vt:variant>
        <vt:i4>6750263</vt:i4>
      </vt:variant>
      <vt:variant>
        <vt:i4>0</vt:i4>
      </vt:variant>
      <vt:variant>
        <vt:i4>0</vt:i4>
      </vt:variant>
      <vt:variant>
        <vt:i4>5</vt:i4>
      </vt:variant>
      <vt:variant>
        <vt:lpwstr>http://www.proekt-007.ru/dogovor/dogovor005-application002.html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Valeriya</dc:creator>
  <cp:lastModifiedBy>HP</cp:lastModifiedBy>
  <cp:revision>2</cp:revision>
  <cp:lastPrinted>1601-01-01T00:00:00Z</cp:lastPrinted>
  <dcterms:created xsi:type="dcterms:W3CDTF">2019-05-02T11:12:00Z</dcterms:created>
  <dcterms:modified xsi:type="dcterms:W3CDTF">2019-05-02T11:12:00Z</dcterms:modified>
</cp:coreProperties>
</file>