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A"/>
        </w:pBdr>
        <w:spacing w:lineRule="auto" w:line="240" w:before="0" w:after="0"/>
        <w:jc w:val="center"/>
        <w:rPr>
          <w:rFonts w:cs="Times New Roman"/>
          <w:b/>
          <w:b/>
          <w:i/>
          <w:i/>
          <w:sz w:val="44"/>
          <w:szCs w:val="24"/>
        </w:rPr>
      </w:pPr>
      <w:r>
        <w:rPr>
          <w:rFonts w:cs="Times New Roman" w:ascii="Times New Roman" w:hAnsi="Times New Roman"/>
          <w:b/>
          <w:i/>
          <w:sz w:val="44"/>
          <w:szCs w:val="24"/>
        </w:rPr>
        <w:t>Товарищество собственников жилья</w:t>
      </w:r>
      <w:r>
        <w:rPr>
          <w:rFonts w:cs="Times New Roman" w:ascii="Lucida Calligraphy" w:hAnsi="Lucida Calligraphy"/>
          <w:b/>
          <w:i/>
          <w:sz w:val="44"/>
          <w:szCs w:val="24"/>
        </w:rPr>
        <w:t xml:space="preserve"> </w:t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jc w:val="center"/>
        <w:rPr/>
      </w:pPr>
      <w:r>
        <w:rPr>
          <w:rFonts w:cs="Times New Roman" w:ascii="Lucida Calligraphy" w:hAnsi="Lucida Calligraphy"/>
          <w:b/>
          <w:i/>
          <w:sz w:val="44"/>
          <w:szCs w:val="24"/>
        </w:rPr>
        <w:t>«</w:t>
      </w:r>
      <w:r>
        <w:rPr>
          <w:rFonts w:cs="Times New Roman" w:ascii="Times New Roman" w:hAnsi="Times New Roman"/>
          <w:b/>
          <w:i/>
          <w:sz w:val="44"/>
          <w:szCs w:val="24"/>
        </w:rPr>
        <w:t>Друзья</w:t>
      </w:r>
      <w:r>
        <w:rPr>
          <w:rFonts w:cs="Times New Roman" w:ascii="Lucida Calligraphy" w:hAnsi="Lucida Calligraphy"/>
          <w:b/>
          <w:i/>
          <w:sz w:val="44"/>
          <w:szCs w:val="24"/>
        </w:rPr>
        <w:t>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Cs w:val="24"/>
        </w:rPr>
        <w:t xml:space="preserve">Адрес  ОГРН ИНН/КПП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ПРОТОКОЛ № 1/</w:t>
      </w:r>
      <w:r>
        <w:rPr>
          <w:rFonts w:cs="Times New Roman" w:ascii="Times New Roman" w:hAnsi="Times New Roman"/>
          <w:b/>
          <w:sz w:val="24"/>
          <w:szCs w:val="24"/>
        </w:rPr>
        <w:t>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общего собрания товарищества собственников жилья</w:t>
      </w:r>
    </w:p>
    <w:p>
      <w:pPr>
        <w:pStyle w:val="Normal"/>
        <w:tabs>
          <w:tab w:val="left" w:pos="78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tabs>
          <w:tab w:val="left" w:pos="780" w:leader="none"/>
          <w:tab w:val="left" w:pos="6615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sz w:val="24"/>
          <w:szCs w:val="24"/>
        </w:rPr>
        <w:t>г. Москва</w:t>
        <w:tab/>
        <w:t>«____» _________ 201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>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 Общего собрания – внеочередное.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Инициатор – правление Товарищества.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проведения – очное голосование посредством опроса в письменной форме.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Общее количество членов ТСЖ – 19 человек (3425,3 кв. м при общей площади дома 4831,35 кв. м – 71%).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Приняли участие в голосовании – 15 членов ТСЖ (2586,9 кв. м): ФИО участников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Кворум имеется (76% голосов членов ТСЖ). Собрание правомочно принимать решение.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Избрание председателя собрания членов ТСЖ - 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Избрание секретаря собрания членов ТСЖ - 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Ликвидировать Товарищество собственников жилья «Наименование».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Назначить ликвидатора в лице ФИО (паспорт __________________________________).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Поручить ликвидатору совершать все действия, необходимые для осуществления процедуры ликвидации ТСЖ «Наименование».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Ход собрания: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Выбрать председателем собрания – 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Голосовали: «за» - 100%, «против» – 0%, «воздержался» - 0%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выбрать председателем собрания 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Выбрать секретарем собрания – 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Голосовали: «за» - 100%, «против» – 0%, «воздержался» - 0%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выбрать председателем собрания 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Ликвидировать Товарищество собственников жилья «Наименование»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Голосовали: «за» - 100%, «против» – 0%, «воздержался» - 0%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Решили: </w:t>
      </w:r>
      <w:r>
        <w:rPr>
          <w:rFonts w:cs="Times New Roman" w:ascii="Times New Roman" w:hAnsi="Times New Roman"/>
          <w:sz w:val="24"/>
          <w:szCs w:val="24"/>
        </w:rPr>
        <w:t>ликвидировать Товарищество собственников жилья «Наименование»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Назначить ликвидатора в лице ФИО (паспорт _________________________________)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Голосовали: «за» - 100%, «против» – 0%, «воздержался» - 0%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</w:t>
      </w:r>
      <w:r>
        <w:rPr>
          <w:rFonts w:cs="Times New Roman" w:ascii="Times New Roman" w:hAnsi="Times New Roman"/>
          <w:sz w:val="24"/>
          <w:szCs w:val="24"/>
        </w:rPr>
        <w:t>: назначить ликвидатора в лице ФИО (паспорт _______________________________)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Поручить ликвидатору совершать все действия, необходимые для осуществления процедуры ликвидации ТСЖ «Наименование»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Голосовали: «за» - 100%, «против» – 0%, «воздержался» - 0%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</w:t>
      </w:r>
      <w:r>
        <w:rPr>
          <w:rFonts w:cs="Times New Roman" w:ascii="Times New Roman" w:hAnsi="Times New Roman"/>
          <w:sz w:val="24"/>
          <w:szCs w:val="24"/>
        </w:rPr>
        <w:t>: поручить ликвидатору совершать все действия, необходимые для осуществления процедуры ликвидации ТСЖ «Наименование»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 собрания</w:t>
        <w:tab/>
        <w:tab/>
        <w:t xml:space="preserve">                                        </w:t>
        <w:tab/>
        <w:tab/>
        <w:tab/>
        <w:t>ФИО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Секретарь  собрания</w:t>
        <w:tab/>
        <w:tab/>
        <w:t xml:space="preserve">                                          </w:t>
        <w:tab/>
        <w:tab/>
        <w:tab/>
        <w:t xml:space="preserve">            ФИО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567" w:header="0" w:top="42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ucida Calligraph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147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85d98"/>
    <w:rPr/>
  </w:style>
  <w:style w:type="character" w:styleId="Style14">
    <w:name w:val="Интернет-ссылка"/>
    <w:basedOn w:val="DefaultParagraphFont"/>
    <w:uiPriority w:val="99"/>
    <w:semiHidden/>
    <w:unhideWhenUsed/>
    <w:rsid w:val="00385d98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Default" w:customStyle="1">
    <w:name w:val="Default"/>
    <w:qFormat/>
    <w:rsid w:val="00b62f6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E921-4E6D-4D23-9CD2-6F4C0F81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LibreOffice/5.1.6.2$Linux_X86_64 LibreOffice_project/10m0$Build-2</Application>
  <Pages>1</Pages>
  <Words>247</Words>
  <Characters>1744</Characters>
  <CharactersWithSpaces>2092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2014-07-02T16:22:00Z</dcterms:created>
  <dc:creator>Ольга</dc:creator>
  <dc:description/>
  <dc:language>ru-RU</dc:language>
  <cp:lastModifiedBy/>
  <dcterms:modified xsi:type="dcterms:W3CDTF">2019-01-27T17:42:48Z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